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D9" w:rsidRPr="005146AE" w:rsidRDefault="00B26ED9" w:rsidP="005146AE">
      <w:pPr>
        <w:pStyle w:val="2"/>
        <w:spacing w:line="480" w:lineRule="exact"/>
        <w:contextualSpacing/>
        <w:mirrorIndents/>
        <w:rPr>
          <w:rFonts w:ascii="仿宋_GB2312" w:eastAsia="仿宋_GB2312"/>
          <w:b w:val="0"/>
          <w:szCs w:val="32"/>
        </w:rPr>
      </w:pPr>
      <w:r w:rsidRPr="005146AE">
        <w:rPr>
          <w:rFonts w:ascii="仿宋_GB2312" w:eastAsia="仿宋_GB2312" w:hint="eastAsia"/>
          <w:b w:val="0"/>
          <w:szCs w:val="32"/>
        </w:rPr>
        <w:t>附件一：</w:t>
      </w:r>
    </w:p>
    <w:p w:rsidR="00B26ED9" w:rsidRPr="005146AE" w:rsidRDefault="00B26ED9" w:rsidP="005146AE">
      <w:pPr>
        <w:spacing w:line="360" w:lineRule="auto"/>
        <w:ind w:firstLineChars="200" w:firstLine="640"/>
        <w:contextualSpacing/>
        <w:mirrorIndents/>
        <w:jc w:val="center"/>
        <w:rPr>
          <w:rFonts w:ascii="仿宋_GB2312" w:eastAsia="仿宋_GB2312"/>
          <w:sz w:val="32"/>
          <w:szCs w:val="32"/>
        </w:rPr>
      </w:pPr>
      <w:r w:rsidRPr="005146AE">
        <w:rPr>
          <w:rFonts w:ascii="仿宋_GB2312" w:eastAsia="仿宋_GB2312" w:hint="eastAsia"/>
          <w:sz w:val="32"/>
          <w:szCs w:val="32"/>
        </w:rPr>
        <w:t>采购需求</w:t>
      </w:r>
    </w:p>
    <w:p w:rsidR="005146AE" w:rsidRPr="000755DA" w:rsidRDefault="00B26ED9" w:rsidP="000755DA">
      <w:pPr>
        <w:spacing w:line="360" w:lineRule="auto"/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755DA">
        <w:rPr>
          <w:rFonts w:ascii="仿宋_GB2312" w:eastAsia="仿宋_GB2312" w:hint="eastAsia"/>
          <w:b/>
          <w:sz w:val="32"/>
          <w:szCs w:val="32"/>
        </w:rPr>
        <w:t>一、项目内容</w:t>
      </w:r>
    </w:p>
    <w:p w:rsidR="005146AE" w:rsidRPr="005146AE" w:rsidRDefault="005146AE" w:rsidP="005146A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146AE">
        <w:rPr>
          <w:rFonts w:ascii="仿宋_GB2312" w:eastAsia="仿宋_GB2312" w:hint="eastAsia"/>
          <w:sz w:val="32"/>
          <w:szCs w:val="32"/>
        </w:rPr>
        <w:t>（一）</w:t>
      </w:r>
      <w:r w:rsidR="00836E01" w:rsidRPr="005146AE">
        <w:rPr>
          <w:rFonts w:ascii="仿宋_GB2312" w:eastAsia="仿宋_GB2312" w:hint="eastAsia"/>
          <w:sz w:val="32"/>
          <w:szCs w:val="32"/>
        </w:rPr>
        <w:t>销售员技能竞赛场地遴选、场地租赁；</w:t>
      </w:r>
    </w:p>
    <w:p w:rsidR="00836E01" w:rsidRPr="005146AE" w:rsidRDefault="00836E01" w:rsidP="005146A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146AE">
        <w:rPr>
          <w:rFonts w:ascii="仿宋_GB2312" w:eastAsia="仿宋_GB2312" w:hint="eastAsia"/>
          <w:sz w:val="32"/>
          <w:szCs w:val="32"/>
        </w:rPr>
        <w:t>（二）销售员技能竞赛宣传物料设计、制作；</w:t>
      </w:r>
    </w:p>
    <w:p w:rsidR="00836E01" w:rsidRPr="005146AE" w:rsidRDefault="00836E01" w:rsidP="005146A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146AE">
        <w:rPr>
          <w:rFonts w:ascii="仿宋_GB2312" w:eastAsia="仿宋_GB2312" w:hint="eastAsia"/>
          <w:sz w:val="32"/>
          <w:szCs w:val="32"/>
        </w:rPr>
        <w:t>（三）销售员技能竞赛总决赛参赛</w:t>
      </w:r>
      <w:r w:rsidR="005146AE" w:rsidRPr="005146AE">
        <w:rPr>
          <w:rFonts w:ascii="仿宋_GB2312" w:eastAsia="仿宋_GB2312" w:hint="eastAsia"/>
          <w:sz w:val="32"/>
          <w:szCs w:val="32"/>
        </w:rPr>
        <w:t>人员服装采购及参赛人员</w:t>
      </w:r>
      <w:r w:rsidRPr="005146AE">
        <w:rPr>
          <w:rFonts w:ascii="仿宋_GB2312" w:eastAsia="仿宋_GB2312" w:hint="eastAsia"/>
          <w:sz w:val="32"/>
          <w:szCs w:val="32"/>
        </w:rPr>
        <w:t>的吃、住、行</w:t>
      </w:r>
      <w:r w:rsidR="005146AE" w:rsidRPr="005146AE">
        <w:rPr>
          <w:rFonts w:ascii="仿宋_GB2312" w:eastAsia="仿宋_GB2312" w:hint="eastAsia"/>
          <w:sz w:val="32"/>
          <w:szCs w:val="32"/>
        </w:rPr>
        <w:t>安排；</w:t>
      </w:r>
    </w:p>
    <w:p w:rsidR="005146AE" w:rsidRPr="005146AE" w:rsidRDefault="005146AE" w:rsidP="005146A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146AE">
        <w:rPr>
          <w:rFonts w:ascii="仿宋_GB2312" w:eastAsia="仿宋_GB2312" w:hint="eastAsia"/>
          <w:sz w:val="32"/>
          <w:szCs w:val="32"/>
        </w:rPr>
        <w:t>（四）销售员技能竞赛用品、用具等保障</w:t>
      </w:r>
      <w:r w:rsidRPr="005146AE">
        <w:rPr>
          <w:rFonts w:ascii="仿宋_GB2312" w:eastAsia="仿宋_GB2312" w:hint="eastAsia"/>
          <w:b/>
          <w:sz w:val="32"/>
          <w:szCs w:val="32"/>
        </w:rPr>
        <w:t>；</w:t>
      </w:r>
    </w:p>
    <w:p w:rsidR="00B26ED9" w:rsidRPr="005146AE" w:rsidRDefault="005146AE" w:rsidP="005146A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146AE">
        <w:rPr>
          <w:rFonts w:ascii="仿宋_GB2312" w:eastAsia="仿宋_GB2312" w:hint="eastAsia"/>
          <w:sz w:val="32"/>
          <w:szCs w:val="32"/>
        </w:rPr>
        <w:t>（五）获奖人员奖金税费代扣代缴手续等服务。</w:t>
      </w:r>
    </w:p>
    <w:p w:rsidR="00B26ED9" w:rsidRPr="005146AE" w:rsidRDefault="00B26ED9" w:rsidP="005146AE">
      <w:pPr>
        <w:pStyle w:val="2"/>
        <w:spacing w:before="0" w:after="0" w:line="360" w:lineRule="auto"/>
        <w:ind w:firstLineChars="200" w:firstLine="643"/>
        <w:contextualSpacing/>
        <w:mirrorIndents/>
        <w:jc w:val="left"/>
        <w:rPr>
          <w:rFonts w:ascii="仿宋_GB2312" w:eastAsia="仿宋_GB2312"/>
          <w:szCs w:val="32"/>
        </w:rPr>
      </w:pPr>
      <w:r w:rsidRPr="005146AE">
        <w:rPr>
          <w:rFonts w:ascii="仿宋_GB2312" w:eastAsia="仿宋_GB2312" w:hint="eastAsia"/>
          <w:szCs w:val="32"/>
        </w:rPr>
        <w:t>二、项目预算</w:t>
      </w:r>
    </w:p>
    <w:p w:rsidR="00B26ED9" w:rsidRPr="005146AE" w:rsidRDefault="00B26ED9" w:rsidP="005146AE">
      <w:pPr>
        <w:pStyle w:val="2"/>
        <w:spacing w:before="0" w:after="0" w:line="360" w:lineRule="auto"/>
        <w:ind w:firstLineChars="200" w:firstLine="640"/>
        <w:contextualSpacing/>
        <w:mirrorIndents/>
        <w:jc w:val="left"/>
        <w:rPr>
          <w:rFonts w:ascii="仿宋_GB2312" w:eastAsia="仿宋_GB2312" w:hAnsi="仿宋" w:cs="仿宋"/>
          <w:b w:val="0"/>
          <w:szCs w:val="32"/>
        </w:rPr>
      </w:pPr>
      <w:r w:rsidRPr="005146AE">
        <w:rPr>
          <w:rFonts w:ascii="仿宋_GB2312" w:eastAsia="仿宋_GB2312" w:hAnsi="仿宋" w:cs="仿宋" w:hint="eastAsia"/>
          <w:b w:val="0"/>
          <w:szCs w:val="32"/>
        </w:rPr>
        <w:t>项目</w:t>
      </w:r>
      <w:r w:rsidR="00836E01" w:rsidRPr="005146AE">
        <w:rPr>
          <w:rFonts w:ascii="仿宋_GB2312" w:eastAsia="仿宋_GB2312" w:hAnsi="仿宋" w:cs="仿宋" w:hint="eastAsia"/>
          <w:b w:val="0"/>
          <w:szCs w:val="32"/>
        </w:rPr>
        <w:t>总</w:t>
      </w:r>
      <w:r w:rsidRPr="005146AE">
        <w:rPr>
          <w:rFonts w:ascii="仿宋_GB2312" w:eastAsia="仿宋_GB2312" w:hAnsi="仿宋" w:cs="仿宋" w:hint="eastAsia"/>
          <w:b w:val="0"/>
          <w:szCs w:val="32"/>
        </w:rPr>
        <w:t>预算：1</w:t>
      </w:r>
      <w:r w:rsidR="00836E01" w:rsidRPr="005146AE">
        <w:rPr>
          <w:rFonts w:ascii="仿宋_GB2312" w:eastAsia="仿宋_GB2312" w:hAnsi="仿宋" w:cs="仿宋" w:hint="eastAsia"/>
          <w:b w:val="0"/>
          <w:szCs w:val="32"/>
        </w:rPr>
        <w:t>6</w:t>
      </w:r>
      <w:r w:rsidRPr="005146AE">
        <w:rPr>
          <w:rFonts w:ascii="仿宋_GB2312" w:eastAsia="仿宋_GB2312" w:hAnsi="仿宋" w:cs="仿宋" w:hint="eastAsia"/>
          <w:b w:val="0"/>
          <w:szCs w:val="32"/>
        </w:rPr>
        <w:t>万元。投标人报价不得超过此预算，超过预算的报价无效。</w:t>
      </w:r>
    </w:p>
    <w:p w:rsidR="00B26ED9" w:rsidRPr="005146AE" w:rsidRDefault="00B26ED9" w:rsidP="005146AE">
      <w:pPr>
        <w:pStyle w:val="2"/>
        <w:spacing w:before="0" w:after="0" w:line="360" w:lineRule="auto"/>
        <w:ind w:firstLineChars="200" w:firstLine="643"/>
        <w:contextualSpacing/>
        <w:mirrorIndents/>
        <w:jc w:val="left"/>
        <w:rPr>
          <w:rFonts w:ascii="仿宋_GB2312" w:eastAsia="仿宋_GB2312" w:hAnsi="宋体" w:cs="宋体"/>
          <w:b w:val="0"/>
          <w:color w:val="000000"/>
          <w:kern w:val="0"/>
          <w:szCs w:val="32"/>
        </w:rPr>
      </w:pPr>
      <w:r w:rsidRPr="005146AE">
        <w:rPr>
          <w:rFonts w:ascii="仿宋_GB2312" w:eastAsia="仿宋_GB2312" w:hint="eastAsia"/>
          <w:szCs w:val="32"/>
        </w:rPr>
        <w:t>三、响应文件</w:t>
      </w:r>
      <w:r w:rsidRPr="005146AE">
        <w:rPr>
          <w:rFonts w:ascii="仿宋_GB2312" w:eastAsia="仿宋_GB2312" w:hAnsi="宋体" w:cs="宋体" w:hint="eastAsia"/>
          <w:color w:val="000000"/>
          <w:kern w:val="0"/>
          <w:szCs w:val="32"/>
        </w:rPr>
        <w:t>编写目录</w:t>
      </w:r>
    </w:p>
    <w:p w:rsidR="00B26ED9" w:rsidRPr="005146AE" w:rsidRDefault="00B26ED9" w:rsidP="005146AE">
      <w:pPr>
        <w:pStyle w:val="a3"/>
        <w:spacing w:after="0" w:line="360" w:lineRule="auto"/>
        <w:ind w:firstLineChars="200" w:firstLine="640"/>
        <w:contextualSpacing/>
        <w:mirrorIndents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146AE">
        <w:rPr>
          <w:rFonts w:ascii="仿宋_GB2312" w:eastAsia="仿宋_GB2312" w:hAnsi="宋体" w:cs="宋体" w:hint="eastAsia"/>
          <w:kern w:val="0"/>
          <w:sz w:val="32"/>
          <w:szCs w:val="32"/>
        </w:rPr>
        <w:t>（一）工商营业执照副本复印件加盖公章；</w:t>
      </w:r>
    </w:p>
    <w:p w:rsidR="00B26ED9" w:rsidRPr="005146AE" w:rsidRDefault="00B26ED9" w:rsidP="005146AE">
      <w:pPr>
        <w:pStyle w:val="a3"/>
        <w:spacing w:after="0" w:line="360" w:lineRule="auto"/>
        <w:ind w:firstLineChars="200" w:firstLine="640"/>
        <w:contextualSpacing/>
        <w:mirrorIndents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5146AE">
        <w:rPr>
          <w:rFonts w:ascii="仿宋_GB2312" w:eastAsia="仿宋_GB2312" w:hAnsi="宋体" w:cs="宋体" w:hint="eastAsia"/>
          <w:kern w:val="0"/>
          <w:sz w:val="32"/>
          <w:szCs w:val="32"/>
        </w:rPr>
        <w:t>（二）供应商报价单加盖公章；</w:t>
      </w:r>
    </w:p>
    <w:p w:rsidR="005B4FE8" w:rsidRDefault="00B26ED9" w:rsidP="005146AE">
      <w:pPr>
        <w:pStyle w:val="a3"/>
        <w:spacing w:after="0" w:line="360" w:lineRule="auto"/>
        <w:ind w:firstLineChars="200" w:firstLine="640"/>
        <w:contextualSpacing/>
        <w:mirrorIndents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5146AE">
        <w:rPr>
          <w:rFonts w:ascii="仿宋_GB2312" w:eastAsia="仿宋_GB2312" w:hAnsi="宋体" w:cs="宋体" w:hint="eastAsia"/>
          <w:kern w:val="0"/>
          <w:sz w:val="32"/>
          <w:szCs w:val="32"/>
        </w:rPr>
        <w:t>（三）</w:t>
      </w:r>
      <w:r w:rsidR="005B4FE8">
        <w:rPr>
          <w:rFonts w:ascii="仿宋_GB2312" w:eastAsia="仿宋_GB2312" w:hAnsi="宋体" w:cs="宋体" w:hint="eastAsia"/>
          <w:kern w:val="0"/>
          <w:sz w:val="32"/>
          <w:szCs w:val="32"/>
        </w:rPr>
        <w:t>报价明细加盖公章；</w:t>
      </w:r>
    </w:p>
    <w:p w:rsidR="00B26ED9" w:rsidRPr="005146AE" w:rsidRDefault="005B4FE8" w:rsidP="005146AE">
      <w:pPr>
        <w:pStyle w:val="a3"/>
        <w:spacing w:after="0" w:line="360" w:lineRule="auto"/>
        <w:ind w:firstLineChars="200" w:firstLine="640"/>
        <w:contextualSpacing/>
        <w:mirrorIndents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（四）</w:t>
      </w:r>
      <w:r w:rsidR="00B26ED9" w:rsidRPr="005146AE">
        <w:rPr>
          <w:rFonts w:ascii="仿宋_GB2312" w:eastAsia="仿宋_GB2312" w:hAnsi="宋体" w:cs="宋体" w:hint="eastAsia"/>
          <w:kern w:val="0"/>
          <w:sz w:val="32"/>
          <w:szCs w:val="32"/>
        </w:rPr>
        <w:t>法定代表人或项目联系人身份证复印件加盖公章。</w:t>
      </w:r>
    </w:p>
    <w:p w:rsidR="00B26ED9" w:rsidRPr="005146AE" w:rsidRDefault="00B26ED9" w:rsidP="005146AE">
      <w:pPr>
        <w:widowControl/>
        <w:spacing w:line="360" w:lineRule="auto"/>
        <w:ind w:firstLineChars="200" w:firstLine="643"/>
        <w:contextualSpacing/>
        <w:mirrorIndents/>
        <w:jc w:val="left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5146A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四、响应文件编写和递交要求</w:t>
      </w:r>
    </w:p>
    <w:p w:rsidR="009C0660" w:rsidRPr="005146AE" w:rsidRDefault="00B26ED9" w:rsidP="005146AE">
      <w:pPr>
        <w:pStyle w:val="a4"/>
        <w:spacing w:before="0" w:after="0" w:line="360" w:lineRule="auto"/>
        <w:ind w:firstLineChars="200" w:firstLine="640"/>
        <w:contextualSpacing/>
        <w:mirrorIndents/>
        <w:jc w:val="left"/>
        <w:rPr>
          <w:rFonts w:ascii="仿宋_GB2312" w:eastAsia="仿宋_GB2312" w:hAnsi="宋体" w:cs="宋体"/>
          <w:b w:val="0"/>
          <w:bCs w:val="0"/>
          <w:kern w:val="0"/>
        </w:rPr>
      </w:pPr>
      <w:r w:rsidRPr="005146AE">
        <w:rPr>
          <w:rFonts w:ascii="仿宋_GB2312" w:eastAsia="仿宋_GB2312" w:hAnsi="宋体" w:cs="宋体" w:hint="eastAsia"/>
          <w:b w:val="0"/>
          <w:bCs w:val="0"/>
          <w:kern w:val="0"/>
        </w:rPr>
        <w:t>纸质版询价响应文件1份，装订密封，密封口处须骑缝加盖投标人单位公章。</w:t>
      </w:r>
    </w:p>
    <w:sectPr w:rsidR="009C0660" w:rsidRPr="005146AE" w:rsidSect="007C2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C3C" w:rsidRPr="004D4CE0" w:rsidRDefault="00A81C3C" w:rsidP="00836E01">
      <w:r>
        <w:separator/>
      </w:r>
    </w:p>
  </w:endnote>
  <w:endnote w:type="continuationSeparator" w:id="0">
    <w:p w:rsidR="00A81C3C" w:rsidRPr="004D4CE0" w:rsidRDefault="00A81C3C" w:rsidP="00836E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charset w:val="00"/>
    <w:family w:val="moder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C3C" w:rsidRPr="004D4CE0" w:rsidRDefault="00A81C3C" w:rsidP="00836E01">
      <w:r>
        <w:separator/>
      </w:r>
    </w:p>
  </w:footnote>
  <w:footnote w:type="continuationSeparator" w:id="0">
    <w:p w:rsidR="00A81C3C" w:rsidRPr="004D4CE0" w:rsidRDefault="00A81C3C" w:rsidP="00836E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ED9"/>
    <w:rsid w:val="00004AF3"/>
    <w:rsid w:val="00035DC7"/>
    <w:rsid w:val="0007278E"/>
    <w:rsid w:val="000755DA"/>
    <w:rsid w:val="00092BB4"/>
    <w:rsid w:val="00096409"/>
    <w:rsid w:val="000A65AA"/>
    <w:rsid w:val="000B7216"/>
    <w:rsid w:val="000D671D"/>
    <w:rsid w:val="000E53D3"/>
    <w:rsid w:val="000E69A0"/>
    <w:rsid w:val="001333B8"/>
    <w:rsid w:val="001470AA"/>
    <w:rsid w:val="00157DFE"/>
    <w:rsid w:val="00175F38"/>
    <w:rsid w:val="0017628D"/>
    <w:rsid w:val="00180C08"/>
    <w:rsid w:val="001819BA"/>
    <w:rsid w:val="001D3BA9"/>
    <w:rsid w:val="001F2CAA"/>
    <w:rsid w:val="001F71AD"/>
    <w:rsid w:val="00204040"/>
    <w:rsid w:val="002302DA"/>
    <w:rsid w:val="00241D0C"/>
    <w:rsid w:val="00244AB0"/>
    <w:rsid w:val="0026631F"/>
    <w:rsid w:val="002C00A4"/>
    <w:rsid w:val="002D5F95"/>
    <w:rsid w:val="002F1C6D"/>
    <w:rsid w:val="002F4240"/>
    <w:rsid w:val="00341539"/>
    <w:rsid w:val="0038742B"/>
    <w:rsid w:val="00392667"/>
    <w:rsid w:val="003A515B"/>
    <w:rsid w:val="003C450C"/>
    <w:rsid w:val="003E519F"/>
    <w:rsid w:val="00431B77"/>
    <w:rsid w:val="0044601B"/>
    <w:rsid w:val="004A081E"/>
    <w:rsid w:val="0050081A"/>
    <w:rsid w:val="00501180"/>
    <w:rsid w:val="00501691"/>
    <w:rsid w:val="005047FD"/>
    <w:rsid w:val="005146AE"/>
    <w:rsid w:val="00536DBF"/>
    <w:rsid w:val="005902DC"/>
    <w:rsid w:val="00592642"/>
    <w:rsid w:val="00597F57"/>
    <w:rsid w:val="005A3657"/>
    <w:rsid w:val="005A7DC2"/>
    <w:rsid w:val="005B4FE8"/>
    <w:rsid w:val="005D708E"/>
    <w:rsid w:val="006207A2"/>
    <w:rsid w:val="00663CC9"/>
    <w:rsid w:val="00666B58"/>
    <w:rsid w:val="00697B76"/>
    <w:rsid w:val="006A2E68"/>
    <w:rsid w:val="006E279D"/>
    <w:rsid w:val="006F6352"/>
    <w:rsid w:val="007414DF"/>
    <w:rsid w:val="00754812"/>
    <w:rsid w:val="0079694A"/>
    <w:rsid w:val="007B3D24"/>
    <w:rsid w:val="007C2045"/>
    <w:rsid w:val="007F2CAA"/>
    <w:rsid w:val="008234ED"/>
    <w:rsid w:val="0082358D"/>
    <w:rsid w:val="008276E2"/>
    <w:rsid w:val="00836E01"/>
    <w:rsid w:val="00841A8C"/>
    <w:rsid w:val="00846D2F"/>
    <w:rsid w:val="008641CF"/>
    <w:rsid w:val="00872D1E"/>
    <w:rsid w:val="008C24C9"/>
    <w:rsid w:val="008F2B70"/>
    <w:rsid w:val="009031EA"/>
    <w:rsid w:val="00905FB1"/>
    <w:rsid w:val="00915BC6"/>
    <w:rsid w:val="00957998"/>
    <w:rsid w:val="00974FF2"/>
    <w:rsid w:val="00991D20"/>
    <w:rsid w:val="00993DCC"/>
    <w:rsid w:val="009C5571"/>
    <w:rsid w:val="009C599F"/>
    <w:rsid w:val="009E3665"/>
    <w:rsid w:val="009F6C77"/>
    <w:rsid w:val="00A00543"/>
    <w:rsid w:val="00A8160E"/>
    <w:rsid w:val="00A81C3C"/>
    <w:rsid w:val="00A93E00"/>
    <w:rsid w:val="00AE5AE4"/>
    <w:rsid w:val="00B15791"/>
    <w:rsid w:val="00B20076"/>
    <w:rsid w:val="00B26ED9"/>
    <w:rsid w:val="00B32683"/>
    <w:rsid w:val="00B424F3"/>
    <w:rsid w:val="00B672FE"/>
    <w:rsid w:val="00B82521"/>
    <w:rsid w:val="00BA09E0"/>
    <w:rsid w:val="00BB5F8B"/>
    <w:rsid w:val="00BF58F5"/>
    <w:rsid w:val="00C0723F"/>
    <w:rsid w:val="00C462B9"/>
    <w:rsid w:val="00C546AA"/>
    <w:rsid w:val="00C93F39"/>
    <w:rsid w:val="00C96028"/>
    <w:rsid w:val="00CB1620"/>
    <w:rsid w:val="00CF1117"/>
    <w:rsid w:val="00D23B3A"/>
    <w:rsid w:val="00D4487A"/>
    <w:rsid w:val="00D46B6F"/>
    <w:rsid w:val="00D572EC"/>
    <w:rsid w:val="00D57D9A"/>
    <w:rsid w:val="00D60D53"/>
    <w:rsid w:val="00D74583"/>
    <w:rsid w:val="00D75319"/>
    <w:rsid w:val="00D8116A"/>
    <w:rsid w:val="00D84384"/>
    <w:rsid w:val="00D90619"/>
    <w:rsid w:val="00D92D3B"/>
    <w:rsid w:val="00DB2423"/>
    <w:rsid w:val="00DB27B5"/>
    <w:rsid w:val="00DB57F6"/>
    <w:rsid w:val="00DD6998"/>
    <w:rsid w:val="00DF4D9E"/>
    <w:rsid w:val="00DF7D79"/>
    <w:rsid w:val="00E150BF"/>
    <w:rsid w:val="00E163E3"/>
    <w:rsid w:val="00E21308"/>
    <w:rsid w:val="00E24DE6"/>
    <w:rsid w:val="00E27B11"/>
    <w:rsid w:val="00E72674"/>
    <w:rsid w:val="00E82C19"/>
    <w:rsid w:val="00EB3854"/>
    <w:rsid w:val="00EE30FD"/>
    <w:rsid w:val="00EE4305"/>
    <w:rsid w:val="00EE4737"/>
    <w:rsid w:val="00F144BD"/>
    <w:rsid w:val="00F20E5D"/>
    <w:rsid w:val="00F25D6A"/>
    <w:rsid w:val="00F271FB"/>
    <w:rsid w:val="00F317BE"/>
    <w:rsid w:val="00F5588E"/>
    <w:rsid w:val="00F60AE9"/>
    <w:rsid w:val="00F8373C"/>
    <w:rsid w:val="00F85D9A"/>
    <w:rsid w:val="00FB6C80"/>
    <w:rsid w:val="00FE2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B26E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Char"/>
    <w:qFormat/>
    <w:rsid w:val="00B26ED9"/>
    <w:pPr>
      <w:keepNext/>
      <w:keepLines/>
      <w:spacing w:before="260" w:after="260" w:line="412" w:lineRule="auto"/>
      <w:outlineLvl w:val="1"/>
    </w:pPr>
    <w:rPr>
      <w:rFonts w:ascii="Arial" w:eastAsia="??" w:hAnsi="Arial" w:cs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B26ED9"/>
    <w:rPr>
      <w:rFonts w:ascii="Arial" w:eastAsia="??" w:hAnsi="Arial" w:cs="Arial"/>
      <w:b/>
      <w:sz w:val="32"/>
      <w:szCs w:val="20"/>
    </w:rPr>
  </w:style>
  <w:style w:type="paragraph" w:styleId="a3">
    <w:name w:val="Body Text"/>
    <w:basedOn w:val="a"/>
    <w:next w:val="a4"/>
    <w:link w:val="Char"/>
    <w:qFormat/>
    <w:rsid w:val="00B26ED9"/>
    <w:pPr>
      <w:spacing w:after="120"/>
    </w:pPr>
    <w:rPr>
      <w:rFonts w:hAnsi="Calibri"/>
      <w:szCs w:val="24"/>
    </w:rPr>
  </w:style>
  <w:style w:type="character" w:customStyle="1" w:styleId="Char">
    <w:name w:val="正文文本 Char"/>
    <w:basedOn w:val="a0"/>
    <w:link w:val="a3"/>
    <w:rsid w:val="00B26ED9"/>
    <w:rPr>
      <w:rFonts w:ascii="Times New Roman" w:eastAsia="宋体" w:hAnsi="Calibri" w:cs="Times New Roman"/>
      <w:szCs w:val="24"/>
    </w:rPr>
  </w:style>
  <w:style w:type="paragraph" w:styleId="a4">
    <w:name w:val="Subtitle"/>
    <w:basedOn w:val="a"/>
    <w:link w:val="Char0"/>
    <w:qFormat/>
    <w:rsid w:val="00B26ED9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B26ED9"/>
    <w:rPr>
      <w:rFonts w:ascii="Arial" w:eastAsia="宋体" w:hAnsi="Arial" w:cs="Arial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B26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B26E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26ED9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836E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836E01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836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836E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系统天地官网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吴杰振</dc:creator>
  <cp:lastModifiedBy>符新</cp:lastModifiedBy>
  <cp:revision>2</cp:revision>
  <cp:lastPrinted>2024-10-29T08:34:00Z</cp:lastPrinted>
  <dcterms:created xsi:type="dcterms:W3CDTF">2024-10-30T08:48:00Z</dcterms:created>
  <dcterms:modified xsi:type="dcterms:W3CDTF">2024-10-30T08:48:00Z</dcterms:modified>
</cp:coreProperties>
</file>